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auto" w:line="256"/>
        <w:ind w:left="0" w:right="0" w:hanging="0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>KWALIFIKACYJNA ANKIETA EPIDEMIOLOGICZNA</w:t>
      </w:r>
    </w:p>
    <w:p>
      <w:pPr>
        <w:pStyle w:val="Normal"/>
        <w:bidi w:val="0"/>
        <w:spacing w:lineRule="auto" w:line="256"/>
        <w:ind w:left="0" w:right="0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9242" w:type="dxa"/>
        <w:jc w:val="left"/>
        <w:tblInd w:w="-108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21"/>
        <w:gridCol w:w="4620"/>
      </w:tblGrid>
      <w:tr>
        <w:trPr>
          <w:trHeight w:val="758" w:hRule="atLeast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spacing w:before="240" w:after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  <w:t>IMIĘ  I NAZWISKO DZIECKA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spacing w:before="240" w:after="0"/>
              <w:ind w:left="0" w:right="0" w:hanging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</w:r>
          </w:p>
        </w:tc>
      </w:tr>
      <w:tr>
        <w:trPr>
          <w:trHeight w:val="715" w:hRule="atLeast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spacing w:before="240" w:after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  <w:t>NUMER TELEFONU OPIEKUNA DO KONTAKTU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spacing w:before="240" w:after="0"/>
              <w:ind w:left="0" w:right="0" w:hanging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</w:r>
          </w:p>
        </w:tc>
      </w:tr>
    </w:tbl>
    <w:p>
      <w:pPr>
        <w:pStyle w:val="Normal"/>
        <w:bidi w:val="0"/>
        <w:spacing w:lineRule="auto" w:line="256"/>
        <w:ind w:left="0" w:righ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bidi w:val="0"/>
        <w:spacing w:lineRule="auto" w:line="256"/>
        <w:ind w:left="0" w:righ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numPr>
          <w:ilvl w:val="0"/>
          <w:numId w:val="1"/>
        </w:numPr>
        <w:bidi w:val="0"/>
        <w:spacing w:lineRule="auto" w:line="256"/>
        <w:ind w:left="720" w:right="0" w:hanging="360"/>
        <w:rPr/>
      </w:pPr>
      <w:r>
        <w:rPr>
          <w:rFonts w:ascii="Times New Roman" w:hAnsi="Times New Roman"/>
          <w:sz w:val="28"/>
          <w:szCs w:val="28"/>
        </w:rPr>
        <w:t xml:space="preserve">Czy w okresie ostatnich 14 dni przebywał Pan/Pani/dziecko w rejonie transmisji koronowirusa?  (lista krajów publikowana codziennie na stronie </w:t>
      </w:r>
      <w:hyperlink r:id="rId2">
        <w:r>
          <w:rPr>
            <w:rStyle w:val="Czeinternetowe"/>
            <w:rFonts w:ascii="Times New Roman" w:hAnsi="Times New Roman"/>
            <w:sz w:val="28"/>
            <w:szCs w:val="28"/>
            <w:lang w:val="pl-PL" w:eastAsia="en-US" w:bidi="ar-SA"/>
          </w:rPr>
          <w:t>www.gis.gov.pl</w:t>
        </w:r>
      </w:hyperlink>
      <w:r>
        <w:rPr>
          <w:rFonts w:ascii="Times New Roman" w:hAnsi="Times New Roman"/>
          <w:sz w:val="28"/>
          <w:szCs w:val="28"/>
        </w:rPr>
        <w:t>)</w:t>
      </w:r>
    </w:p>
    <w:p>
      <w:pPr>
        <w:pStyle w:val="ListParagraph"/>
        <w:numPr>
          <w:ilvl w:val="0"/>
          <w:numId w:val="2"/>
        </w:numPr>
        <w:bidi w:val="0"/>
        <w:spacing w:lineRule="auto" w:line="256"/>
        <w:ind w:left="1440" w:right="0" w:hanging="360"/>
        <w:rPr/>
      </w:pPr>
      <w:r>
        <w:rPr>
          <w:rFonts w:ascii="Times New Roman" w:hAnsi="Times New Roman"/>
          <w:sz w:val="28"/>
          <w:szCs w:val="28"/>
        </w:rPr>
        <w:t>Tak</w:t>
      </w:r>
    </w:p>
    <w:p>
      <w:pPr>
        <w:pStyle w:val="ListParagraph"/>
        <w:numPr>
          <w:ilvl w:val="0"/>
          <w:numId w:val="2"/>
        </w:numPr>
        <w:bidi w:val="0"/>
        <w:spacing w:lineRule="auto" w:line="256"/>
        <w:ind w:left="1440" w:right="0" w:hanging="360"/>
        <w:rPr/>
      </w:pPr>
      <w:r>
        <w:rPr>
          <w:rFonts w:ascii="Times New Roman" w:hAnsi="Times New Roman"/>
          <w:sz w:val="28"/>
          <w:szCs w:val="28"/>
        </w:rPr>
        <w:t>Nie</w:t>
      </w:r>
    </w:p>
    <w:p>
      <w:pPr>
        <w:pStyle w:val="ListParagraph"/>
        <w:numPr>
          <w:ilvl w:val="0"/>
          <w:numId w:val="1"/>
        </w:numPr>
        <w:bidi w:val="0"/>
        <w:spacing w:lineRule="auto" w:line="256"/>
        <w:ind w:left="720" w:right="0" w:hanging="360"/>
        <w:rPr/>
      </w:pPr>
      <w:r>
        <w:rPr>
          <w:rFonts w:ascii="Times New Roman" w:hAnsi="Times New Roman"/>
          <w:color w:val="333333"/>
          <w:sz w:val="28"/>
          <w:szCs w:val="28"/>
        </w:rPr>
        <w:t xml:space="preserve">Czy Pan/Pani/dziecko lub ktoś z Państwa domowników jest obecnie objęty nadzorem epidemiologicznym (kwarantanna)?  </w:t>
      </w:r>
    </w:p>
    <w:p>
      <w:pPr>
        <w:pStyle w:val="ListParagraph"/>
        <w:numPr>
          <w:ilvl w:val="0"/>
          <w:numId w:val="3"/>
        </w:numPr>
        <w:bidi w:val="0"/>
        <w:spacing w:lineRule="auto" w:line="256"/>
        <w:ind w:left="1440" w:right="0" w:hanging="360"/>
        <w:rPr/>
      </w:pPr>
      <w:r>
        <w:rPr>
          <w:rFonts w:ascii="Times New Roman" w:hAnsi="Times New Roman"/>
          <w:sz w:val="28"/>
          <w:szCs w:val="28"/>
        </w:rPr>
        <w:t>Tak</w:t>
      </w:r>
    </w:p>
    <w:p>
      <w:pPr>
        <w:pStyle w:val="ListParagraph"/>
        <w:numPr>
          <w:ilvl w:val="0"/>
          <w:numId w:val="3"/>
        </w:numPr>
        <w:bidi w:val="0"/>
        <w:spacing w:lineRule="auto" w:line="256"/>
        <w:ind w:left="1440" w:right="0" w:hanging="360"/>
        <w:rPr/>
      </w:pPr>
      <w:r>
        <w:rPr>
          <w:rFonts w:ascii="Times New Roman" w:hAnsi="Times New Roman"/>
          <w:sz w:val="28"/>
          <w:szCs w:val="28"/>
        </w:rPr>
        <w:t>Nie</w:t>
      </w:r>
    </w:p>
    <w:p>
      <w:pPr>
        <w:pStyle w:val="ListParagraph"/>
        <w:numPr>
          <w:ilvl w:val="0"/>
          <w:numId w:val="1"/>
        </w:numPr>
        <w:bidi w:val="0"/>
        <w:spacing w:lineRule="auto" w:line="256"/>
        <w:ind w:left="720" w:right="0" w:hanging="360"/>
        <w:rPr/>
      </w:pPr>
      <w:r>
        <w:rPr>
          <w:rFonts w:ascii="Times New Roman" w:hAnsi="Times New Roman"/>
          <w:color w:val="333333"/>
          <w:sz w:val="28"/>
          <w:szCs w:val="28"/>
        </w:rPr>
        <w:t xml:space="preserve">Czy obecnie występują u Pana/Pani/dziecka objawy infekcji? (gorączka, kaszel, katar, wysypka, bóle mięśni, bóle gardła, inne nietypowe)? </w:t>
      </w:r>
    </w:p>
    <w:p>
      <w:pPr>
        <w:pStyle w:val="ListParagraph"/>
        <w:numPr>
          <w:ilvl w:val="0"/>
          <w:numId w:val="4"/>
        </w:numPr>
        <w:bidi w:val="0"/>
        <w:spacing w:lineRule="auto" w:line="256"/>
        <w:ind w:left="1418" w:right="0" w:hanging="360"/>
        <w:rPr/>
      </w:pPr>
      <w:r>
        <w:rPr>
          <w:rFonts w:ascii="Times New Roman" w:hAnsi="Times New Roman"/>
          <w:sz w:val="28"/>
          <w:szCs w:val="28"/>
        </w:rPr>
        <w:t>Tak</w:t>
      </w:r>
    </w:p>
    <w:p>
      <w:pPr>
        <w:pStyle w:val="ListParagraph"/>
        <w:numPr>
          <w:ilvl w:val="0"/>
          <w:numId w:val="4"/>
        </w:numPr>
        <w:bidi w:val="0"/>
        <w:spacing w:lineRule="auto" w:line="256"/>
        <w:ind w:left="1418" w:right="0" w:hanging="360"/>
        <w:rPr/>
      </w:pPr>
      <w:r>
        <w:rPr>
          <w:rFonts w:ascii="Times New Roman" w:hAnsi="Times New Roman"/>
          <w:sz w:val="28"/>
          <w:szCs w:val="28"/>
        </w:rPr>
        <w:t>Nie</w:t>
      </w:r>
    </w:p>
    <w:p>
      <w:pPr>
        <w:pStyle w:val="ListParagraph"/>
        <w:numPr>
          <w:ilvl w:val="0"/>
          <w:numId w:val="1"/>
        </w:numPr>
        <w:bidi w:val="0"/>
        <w:spacing w:lineRule="auto" w:line="256"/>
        <w:ind w:left="720" w:right="0" w:hanging="360"/>
        <w:rPr/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333333"/>
          <w:sz w:val="28"/>
          <w:szCs w:val="28"/>
        </w:rPr>
        <w:t xml:space="preserve">Czy obecnie lub ostatnich dwóch tygodniach występują, występowały w/w objawy u kogoś z domowników ? </w:t>
      </w:r>
    </w:p>
    <w:p>
      <w:pPr>
        <w:pStyle w:val="ListParagraph"/>
        <w:numPr>
          <w:ilvl w:val="0"/>
          <w:numId w:val="5"/>
        </w:numPr>
        <w:bidi w:val="0"/>
        <w:spacing w:lineRule="auto" w:line="256"/>
        <w:ind w:left="1440" w:right="0" w:hanging="360"/>
        <w:rPr/>
      </w:pPr>
      <w:r>
        <w:rPr>
          <w:rFonts w:ascii="Times New Roman" w:hAnsi="Times New Roman"/>
          <w:sz w:val="28"/>
          <w:szCs w:val="28"/>
        </w:rPr>
        <w:t>Tak</w:t>
      </w:r>
    </w:p>
    <w:p>
      <w:pPr>
        <w:pStyle w:val="ListParagraph"/>
        <w:numPr>
          <w:ilvl w:val="0"/>
          <w:numId w:val="5"/>
        </w:numPr>
        <w:bidi w:val="0"/>
        <w:spacing w:lineRule="auto" w:line="256"/>
        <w:ind w:left="1440" w:right="0" w:hanging="360"/>
        <w:rPr/>
      </w:pPr>
      <w:r>
        <w:rPr>
          <w:rFonts w:ascii="Times New Roman" w:hAnsi="Times New Roman"/>
          <w:sz w:val="28"/>
          <w:szCs w:val="28"/>
        </w:rPr>
        <w:t xml:space="preserve">Nie </w:t>
      </w:r>
    </w:p>
    <w:p>
      <w:pPr>
        <w:pStyle w:val="ListParagraph"/>
        <w:bidi w:val="0"/>
        <w:spacing w:lineRule="auto" w:line="256"/>
        <w:ind w:left="720" w:right="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ListParagraph"/>
        <w:bidi w:val="0"/>
        <w:spacing w:lineRule="auto" w:line="256"/>
        <w:ind w:left="720" w:right="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ListParagraph"/>
        <w:bidi w:val="0"/>
        <w:spacing w:lineRule="auto" w:line="256"/>
        <w:ind w:left="720" w:right="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ListParagraph"/>
        <w:bidi w:val="0"/>
        <w:spacing w:lineRule="auto" w:line="256"/>
        <w:ind w:left="720" w:right="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ListParagraph"/>
        <w:bidi w:val="0"/>
        <w:spacing w:lineRule="auto" w:line="256"/>
        <w:ind w:left="720" w:right="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ListParagraph"/>
        <w:bidi w:val="0"/>
        <w:spacing w:lineRule="auto" w:line="256"/>
        <w:ind w:left="720" w:right="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ListParagraph"/>
        <w:bidi w:val="0"/>
        <w:spacing w:lineRule="auto" w:line="256"/>
        <w:ind w:left="720" w:right="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ListParagraph"/>
        <w:bidi w:val="0"/>
        <w:spacing w:lineRule="auto" w:line="256"/>
        <w:ind w:left="720" w:right="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ListParagraph"/>
        <w:bidi w:val="0"/>
        <w:spacing w:lineRule="auto" w:line="256"/>
        <w:ind w:left="720" w:right="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ListParagraph"/>
        <w:bidi w:val="0"/>
        <w:spacing w:lineRule="auto" w:line="256"/>
        <w:ind w:left="720" w:right="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ListParagraph"/>
        <w:bidi w:val="0"/>
        <w:spacing w:lineRule="auto" w:line="256"/>
        <w:ind w:left="720" w:right="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ListParagraph"/>
        <w:bidi w:val="0"/>
        <w:spacing w:lineRule="auto" w:line="256"/>
        <w:ind w:left="720" w:right="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spacing w:before="0" w:after="0"/>
        <w:ind w:left="0" w:right="0" w:hanging="0"/>
        <w:jc w:val="center"/>
        <w:rPr/>
      </w:pPr>
      <w:r>
        <w:rPr>
          <w:rFonts w:cs="Times New Roman" w:ascii="Garamond" w:hAnsi="Garamond"/>
          <w:b/>
          <w:color w:val="1B1B1B"/>
          <w:sz w:val="40"/>
          <w:szCs w:val="40"/>
        </w:rPr>
        <w:t>Q&amp;A</w:t>
      </w:r>
    </w:p>
    <w:p>
      <w:pPr>
        <w:pStyle w:val="Normal"/>
        <w:bidi w:val="0"/>
        <w:spacing w:before="0" w:after="0"/>
        <w:ind w:left="0" w:right="0" w:hanging="0"/>
        <w:jc w:val="center"/>
        <w:rPr/>
      </w:pPr>
      <w:r>
        <w:rPr>
          <w:rFonts w:cs="Times New Roman" w:ascii="Garamond" w:hAnsi="Garamond"/>
          <w:b/>
          <w:color w:val="1B1B1B"/>
          <w:sz w:val="40"/>
          <w:szCs w:val="40"/>
        </w:rPr>
        <w:t>Co powinni wiedzieć rodzice</w:t>
      </w:r>
    </w:p>
    <w:p>
      <w:pPr>
        <w:pStyle w:val="Normal"/>
        <w:bidi w:val="0"/>
        <w:spacing w:before="0" w:after="0"/>
        <w:ind w:left="0" w:right="0" w:hanging="0"/>
        <w:jc w:val="center"/>
        <w:rPr>
          <w:rFonts w:ascii="Garamond" w:hAnsi="Garamond" w:cs="Times New Roman"/>
          <w:b/>
          <w:b/>
          <w:color w:val="1B1B1B"/>
          <w:sz w:val="40"/>
          <w:szCs w:val="40"/>
        </w:rPr>
      </w:pPr>
      <w:r>
        <w:rPr>
          <w:rFonts w:cs="Times New Roman" w:ascii="Garamond" w:hAnsi="Garamond"/>
          <w:b/>
          <w:color w:val="1B1B1B"/>
          <w:sz w:val="40"/>
          <w:szCs w:val="40"/>
        </w:rPr>
      </w:r>
    </w:p>
    <w:p>
      <w:pPr>
        <w:pStyle w:val="Normal"/>
        <w:bidi w:val="0"/>
        <w:spacing w:before="0" w:after="0"/>
        <w:ind w:left="0" w:right="0" w:hanging="0"/>
        <w:jc w:val="both"/>
        <w:rPr>
          <w:rFonts w:ascii="Garamond" w:hAnsi="Garamond" w:cs="Times New Roman"/>
          <w:b/>
          <w:b/>
          <w:color w:val="1B1B1B"/>
          <w:sz w:val="24"/>
          <w:szCs w:val="24"/>
        </w:rPr>
      </w:pPr>
      <w:r>
        <w:rPr>
          <w:rFonts w:cs="Times New Roman" w:ascii="Garamond" w:hAnsi="Garamond"/>
          <w:b/>
          <w:color w:val="1B1B1B"/>
          <w:sz w:val="24"/>
          <w:szCs w:val="24"/>
        </w:rPr>
      </w:r>
    </w:p>
    <w:p>
      <w:pPr>
        <w:pStyle w:val="Normal"/>
        <w:bidi w:val="0"/>
        <w:spacing w:before="0" w:after="0"/>
        <w:ind w:left="0" w:right="0" w:hanging="0"/>
        <w:jc w:val="both"/>
        <w:rPr/>
      </w:pPr>
      <w:r>
        <w:rPr>
          <w:rFonts w:cs="Times New Roman" w:ascii="Garamond" w:hAnsi="Garamond"/>
          <w:b/>
          <w:color w:val="1B1B1B"/>
          <w:sz w:val="24"/>
          <w:szCs w:val="24"/>
        </w:rPr>
        <w:t>Którzy rodzice będą mogli posłać swoje dzieci do przedszkola?</w:t>
      </w:r>
    </w:p>
    <w:p>
      <w:pPr>
        <w:pStyle w:val="ListParagraph"/>
        <w:numPr>
          <w:ilvl w:val="0"/>
          <w:numId w:val="6"/>
        </w:numPr>
        <w:bidi w:val="0"/>
        <w:spacing w:beforeAutospacing="1" w:after="240"/>
        <w:ind w:left="720" w:right="0" w:hanging="360"/>
        <w:contextualSpacing/>
        <w:jc w:val="both"/>
        <w:rPr/>
      </w:pPr>
      <w:r>
        <w:rPr>
          <w:rFonts w:ascii="Garamond" w:hAnsi="Garamond"/>
          <w:color w:val="1B1B1B"/>
          <w:sz w:val="24"/>
          <w:szCs w:val="24"/>
          <w:lang w:eastAsia="pl-PL"/>
        </w:rPr>
        <w:t xml:space="preserve">Z placówek w pierwszej kolejności powinny skorzystać te dzieci, których rodzice nie mają możliwości pogodzenia pracy z opieką w domu. </w:t>
      </w:r>
    </w:p>
    <w:p>
      <w:pPr>
        <w:pStyle w:val="ListParagraph"/>
        <w:numPr>
          <w:ilvl w:val="0"/>
          <w:numId w:val="6"/>
        </w:numPr>
        <w:bidi w:val="0"/>
        <w:spacing w:before="0" w:after="240"/>
        <w:ind w:left="720" w:right="0" w:hanging="360"/>
        <w:contextualSpacing/>
        <w:jc w:val="both"/>
        <w:rPr/>
      </w:pPr>
      <w:r>
        <w:rPr>
          <w:rFonts w:ascii="Garamond" w:hAnsi="Garamond"/>
          <w:color w:val="1B1B1B"/>
          <w:sz w:val="24"/>
          <w:szCs w:val="24"/>
          <w:lang w:eastAsia="pl-PL"/>
        </w:rPr>
        <w:t>Warto, aby pierwszeństwo uzyskały dzieci pracowników systemu ochrony zdrowia, służb mundurowych, pracowników handlu i przedsiębiorstw produkcyjnych, realizujący zadania związane z zapobieganiem, przeciwdziałaniem i zwalczaniem COVID-19.</w:t>
      </w:r>
    </w:p>
    <w:p>
      <w:pPr>
        <w:pStyle w:val="Normal"/>
        <w:bidi w:val="0"/>
        <w:spacing w:before="0" w:after="0"/>
        <w:ind w:left="0" w:right="0" w:hanging="0"/>
        <w:rPr/>
      </w:pPr>
      <w:r>
        <w:rPr>
          <w:rFonts w:cs="Times New Roman" w:ascii="Garamond" w:hAnsi="Garamond"/>
          <w:b/>
          <w:color w:val="1B1B1B"/>
          <w:sz w:val="24"/>
          <w:szCs w:val="24"/>
        </w:rPr>
        <w:t>Co powinien wiedzieć rodzic przed posłaniem dziecka do przedszkola?</w:t>
      </w:r>
    </w:p>
    <w:p>
      <w:pPr>
        <w:pStyle w:val="ListParagraph"/>
        <w:numPr>
          <w:ilvl w:val="0"/>
          <w:numId w:val="7"/>
        </w:numPr>
        <w:bidi w:val="0"/>
        <w:spacing w:beforeAutospacing="1" w:after="240"/>
        <w:ind w:left="720" w:right="0" w:hanging="360"/>
        <w:contextualSpacing/>
        <w:rPr/>
      </w:pPr>
      <w:r>
        <w:rPr>
          <w:rFonts w:ascii="Garamond" w:hAnsi="Garamond"/>
          <w:b/>
          <w:bCs/>
          <w:color w:val="1B1B1B"/>
          <w:sz w:val="24"/>
          <w:szCs w:val="24"/>
          <w:lang w:eastAsia="pl-PL"/>
        </w:rPr>
        <w:t xml:space="preserve">Najważniejsze jest to, aby dziecko było zdrowe – bez objawów chorobowych.. To stała zasada, o której zawsze należy pamiętać. </w:t>
      </w:r>
    </w:p>
    <w:p>
      <w:pPr>
        <w:pStyle w:val="ListParagraph"/>
        <w:numPr>
          <w:ilvl w:val="0"/>
          <w:numId w:val="7"/>
        </w:numPr>
        <w:bidi w:val="0"/>
        <w:spacing w:before="0" w:after="240"/>
        <w:ind w:left="720" w:right="0" w:hanging="360"/>
        <w:contextualSpacing/>
        <w:rPr/>
      </w:pPr>
      <w:r>
        <w:rPr>
          <w:rFonts w:ascii="Garamond" w:hAnsi="Garamond"/>
          <w:color w:val="1B1B1B"/>
          <w:sz w:val="24"/>
          <w:szCs w:val="24"/>
          <w:lang w:eastAsia="pl-PL"/>
        </w:rPr>
        <w:t>Przypomnij swojemu dziecku podstawowe zasady higieny. Zwróć uwagę na:  niepodawanie ręki na powitanie, unikanie dotykania oczu, nosa i ust, mycie rąk, zasłanianie ust i nosa przy kichaniu czy kasłaniu. Pamiętaj, że Ty także powinieneś je stosować. Twoje dziecko uczy się przez obserwację.  </w:t>
      </w:r>
    </w:p>
    <w:p>
      <w:pPr>
        <w:pStyle w:val="ListParagraph"/>
        <w:numPr>
          <w:ilvl w:val="0"/>
          <w:numId w:val="7"/>
        </w:numPr>
        <w:bidi w:val="0"/>
        <w:spacing w:before="0" w:after="240"/>
        <w:ind w:left="720" w:right="0" w:hanging="360"/>
        <w:contextualSpacing/>
        <w:rPr/>
      </w:pPr>
      <w:r>
        <w:rPr>
          <w:rFonts w:ascii="Garamond" w:hAnsi="Garamond"/>
          <w:color w:val="1B1B1B"/>
          <w:sz w:val="24"/>
          <w:szCs w:val="24"/>
          <w:lang w:eastAsia="pl-PL"/>
        </w:rPr>
        <w:t xml:space="preserve">Wytłumacz również dziecku, aby nie zabierało do przedszkola niepotrzebnych przedmiotów czy zabawek. </w:t>
      </w:r>
    </w:p>
    <w:p>
      <w:pPr>
        <w:pStyle w:val="Normal"/>
        <w:bidi w:val="0"/>
        <w:spacing w:before="0" w:after="0"/>
        <w:ind w:left="0" w:right="0" w:hanging="0"/>
        <w:rPr/>
      </w:pPr>
      <w:r>
        <w:rPr>
          <w:rFonts w:cs="Times New Roman" w:ascii="Garamond" w:hAnsi="Garamond"/>
          <w:b/>
          <w:color w:val="1B1B1B"/>
          <w:sz w:val="24"/>
          <w:szCs w:val="24"/>
        </w:rPr>
        <w:t>Jak moje dziecko musi być przygotowane do przyjścia do przedszkola?</w:t>
      </w:r>
    </w:p>
    <w:p>
      <w:pPr>
        <w:pStyle w:val="ListParagraph"/>
        <w:numPr>
          <w:ilvl w:val="0"/>
          <w:numId w:val="8"/>
        </w:numPr>
        <w:bidi w:val="0"/>
        <w:spacing w:beforeAutospacing="1" w:after="240"/>
        <w:ind w:left="720" w:right="0" w:hanging="360"/>
        <w:contextualSpacing/>
        <w:rPr/>
      </w:pPr>
      <w:r>
        <w:rPr>
          <w:rFonts w:ascii="Garamond" w:hAnsi="Garamond"/>
          <w:color w:val="1B1B1B"/>
          <w:sz w:val="24"/>
          <w:szCs w:val="24"/>
          <w:lang w:eastAsia="pl-PL"/>
        </w:rPr>
        <w:t xml:space="preserve">Jeśli Twoje dziecko ukończyło 4 lata, musisz zapewnić mu indywidualną osłonę ust i nosa w drodze do i z przedszkola. </w:t>
      </w:r>
    </w:p>
    <w:p>
      <w:pPr>
        <w:pStyle w:val="ListParagraph"/>
        <w:numPr>
          <w:ilvl w:val="0"/>
          <w:numId w:val="8"/>
        </w:numPr>
        <w:bidi w:val="0"/>
        <w:spacing w:before="0" w:after="240"/>
        <w:ind w:left="720" w:right="0" w:hanging="360"/>
        <w:contextualSpacing/>
        <w:rPr/>
      </w:pPr>
      <w:r>
        <w:rPr>
          <w:rFonts w:ascii="Garamond" w:hAnsi="Garamond"/>
          <w:color w:val="1B1B1B"/>
          <w:sz w:val="24"/>
          <w:szCs w:val="24"/>
          <w:lang w:eastAsia="pl-PL"/>
        </w:rPr>
        <w:t>Przypomnij dziecku podstawowe zasady higieny takie jak: niepodawanie ręki na powitanie, unikanie dotykania oczu, nosa i ust, mycie rąk, zasłanianie ust i nosa przy kichaniu czy kasłaniu. Powiedz dziecku, że jego ulubione zabawki powinny zostać w domu.</w:t>
      </w:r>
    </w:p>
    <w:p>
      <w:pPr>
        <w:pStyle w:val="Normal"/>
        <w:bidi w:val="0"/>
        <w:spacing w:before="0" w:after="0"/>
        <w:ind w:left="0" w:right="0" w:hanging="0"/>
        <w:rPr/>
      </w:pPr>
      <w:r>
        <w:rPr>
          <w:rFonts w:cs="Times New Roman" w:ascii="Garamond" w:hAnsi="Garamond"/>
          <w:b/>
          <w:color w:val="1B1B1B"/>
          <w:sz w:val="24"/>
          <w:szCs w:val="24"/>
        </w:rPr>
        <w:t>Czy muszę zapewnić mojemu dziecku maseczkę?</w:t>
      </w:r>
    </w:p>
    <w:p>
      <w:pPr>
        <w:pStyle w:val="ListParagraph"/>
        <w:numPr>
          <w:ilvl w:val="0"/>
          <w:numId w:val="9"/>
        </w:numPr>
        <w:bidi w:val="0"/>
        <w:spacing w:beforeAutospacing="1" w:after="240"/>
        <w:ind w:left="720" w:right="0" w:hanging="360"/>
        <w:contextualSpacing/>
        <w:rPr/>
      </w:pPr>
      <w:r>
        <w:rPr>
          <w:rFonts w:ascii="Garamond" w:hAnsi="Garamond"/>
          <w:color w:val="1B1B1B"/>
          <w:sz w:val="24"/>
          <w:szCs w:val="24"/>
          <w:lang w:eastAsia="pl-PL"/>
        </w:rPr>
        <w:t xml:space="preserve">Tylko w drodze do przedszkola i z powrotem, jeśli Twoje dziecko ukończyło 4. rok życia. Może to być także inna forma indywidualnej osłony nosa i ust. </w:t>
      </w:r>
    </w:p>
    <w:p>
      <w:pPr>
        <w:pStyle w:val="ListParagraph"/>
        <w:numPr>
          <w:ilvl w:val="0"/>
          <w:numId w:val="9"/>
        </w:numPr>
        <w:bidi w:val="0"/>
        <w:spacing w:before="0" w:after="240"/>
        <w:ind w:left="720" w:right="0" w:hanging="360"/>
        <w:contextualSpacing/>
        <w:rPr/>
      </w:pPr>
      <w:r>
        <w:rPr>
          <w:rFonts w:ascii="Garamond" w:hAnsi="Garamond"/>
          <w:b/>
          <w:bCs/>
          <w:color w:val="1B1B1B"/>
          <w:sz w:val="24"/>
          <w:szCs w:val="24"/>
          <w:lang w:eastAsia="pl-PL"/>
        </w:rPr>
        <w:t>Ważne! W przedszkolu nie ma obowiązku zakrywania ust i nosa, zarówno przez dzieci, jak i nauczycieli. Nie ma jednak przeszkód, aby korzystać z takiej formy zabezpieczenia.</w:t>
      </w:r>
    </w:p>
    <w:p>
      <w:pPr>
        <w:pStyle w:val="ListParagraph"/>
        <w:numPr>
          <w:ilvl w:val="0"/>
          <w:numId w:val="9"/>
        </w:numPr>
        <w:bidi w:val="0"/>
        <w:spacing w:before="0" w:after="240"/>
        <w:ind w:left="720" w:right="0" w:hanging="360"/>
        <w:contextualSpacing/>
        <w:rPr/>
      </w:pPr>
      <w:r>
        <w:rPr>
          <w:rFonts w:ascii="Garamond" w:hAnsi="Garamond"/>
          <w:color w:val="1B1B1B"/>
          <w:sz w:val="24"/>
          <w:szCs w:val="24"/>
          <w:lang w:eastAsia="pl-PL"/>
        </w:rPr>
        <w:t xml:space="preserve">Pamiętaj jednak, że rodzice muszą zabezpieczyć się w środki ochrony osobistej zarówno podczas odprowadzania i odbierania dzieci, jak również przebywania w budynku przedszkola. </w:t>
      </w:r>
    </w:p>
    <w:p>
      <w:pPr>
        <w:pStyle w:val="Normal"/>
        <w:bidi w:val="0"/>
        <w:spacing w:before="0" w:after="0"/>
        <w:ind w:left="0" w:right="0" w:hanging="0"/>
        <w:rPr/>
      </w:pPr>
      <w:r>
        <w:rPr>
          <w:rFonts w:cs="Times New Roman" w:ascii="Garamond" w:hAnsi="Garamond"/>
          <w:b/>
          <w:color w:val="1B1B1B"/>
          <w:sz w:val="24"/>
          <w:szCs w:val="24"/>
        </w:rPr>
        <w:t>Czy moje dziecko otrzyma posiłek podczas pobytu w przedszkolu?</w:t>
      </w:r>
    </w:p>
    <w:p>
      <w:pPr>
        <w:pStyle w:val="ListParagraph"/>
        <w:numPr>
          <w:ilvl w:val="0"/>
          <w:numId w:val="10"/>
        </w:numPr>
        <w:bidi w:val="0"/>
        <w:spacing w:beforeAutospacing="1" w:after="240"/>
        <w:ind w:left="720" w:right="0" w:hanging="360"/>
        <w:contextualSpacing/>
        <w:rPr/>
      </w:pPr>
      <w:r>
        <w:rPr>
          <w:rFonts w:ascii="Garamond" w:hAnsi="Garamond"/>
          <w:color w:val="1B1B1B"/>
          <w:sz w:val="24"/>
          <w:szCs w:val="24"/>
          <w:lang w:eastAsia="pl-PL"/>
        </w:rPr>
        <w:t>Tak. Przedszkole podczas prowadzenia zajęć zapewnia dzieciom posiłki</w:t>
      </w:r>
    </w:p>
    <w:p>
      <w:pPr>
        <w:pStyle w:val="Normal"/>
        <w:bidi w:val="0"/>
        <w:spacing w:before="0" w:after="0"/>
        <w:ind w:left="0" w:right="0" w:hanging="0"/>
        <w:rPr/>
      </w:pPr>
      <w:r>
        <w:rPr>
          <w:rFonts w:cs="Times New Roman" w:ascii="Garamond" w:hAnsi="Garamond"/>
          <w:b/>
          <w:color w:val="1B1B1B"/>
          <w:sz w:val="24"/>
          <w:szCs w:val="24"/>
        </w:rPr>
        <w:t>Czy wydawanie i spożywanie posiłków będzie bezpieczne?</w:t>
      </w:r>
    </w:p>
    <w:p>
      <w:pPr>
        <w:pStyle w:val="ListParagraph"/>
        <w:numPr>
          <w:ilvl w:val="0"/>
          <w:numId w:val="10"/>
        </w:numPr>
        <w:bidi w:val="0"/>
        <w:spacing w:beforeAutospacing="1" w:after="240"/>
        <w:ind w:left="720" w:right="0" w:hanging="360"/>
        <w:contextualSpacing/>
        <w:rPr/>
      </w:pPr>
      <w:r>
        <w:rPr>
          <w:rFonts w:ascii="Garamond" w:hAnsi="Garamond"/>
          <w:color w:val="1B1B1B"/>
          <w:sz w:val="24"/>
          <w:szCs w:val="24"/>
          <w:lang w:eastAsia="pl-PL"/>
        </w:rPr>
        <w:t xml:space="preserve">Tak. Przygotowanie posiłków musi odbywać się z zachowaniem wszystkich zasad bezpieczeństwa. </w:t>
      </w:r>
    </w:p>
    <w:p>
      <w:pPr>
        <w:pStyle w:val="ListParagraph"/>
        <w:numPr>
          <w:ilvl w:val="0"/>
          <w:numId w:val="10"/>
        </w:numPr>
        <w:bidi w:val="0"/>
        <w:spacing w:before="0" w:after="240"/>
        <w:ind w:left="720" w:right="0" w:hanging="360"/>
        <w:contextualSpacing/>
        <w:rPr/>
      </w:pPr>
      <w:r>
        <w:rPr>
          <w:rFonts w:ascii="Garamond" w:hAnsi="Garamond"/>
          <w:color w:val="1B1B1B"/>
          <w:sz w:val="24"/>
          <w:szCs w:val="24"/>
          <w:lang w:eastAsia="pl-PL"/>
        </w:rPr>
        <w:t xml:space="preserve">Zalecamy również, aby spożywanie posiłków odbywało się w małych grupach. Posiłki powinny być wydawane w systemie zmianowym. Po każdej grupie dzieci należy czyścić blaty stołów, poręcze krzeseł. </w:t>
      </w:r>
    </w:p>
    <w:p>
      <w:pPr>
        <w:pStyle w:val="ListParagraph"/>
        <w:numPr>
          <w:ilvl w:val="0"/>
          <w:numId w:val="10"/>
        </w:numPr>
        <w:bidi w:val="0"/>
        <w:spacing w:before="0" w:after="240"/>
        <w:ind w:left="720" w:right="0" w:hanging="360"/>
        <w:contextualSpacing/>
        <w:rPr/>
      </w:pPr>
      <w:r>
        <w:rPr>
          <w:rFonts w:ascii="Garamond" w:hAnsi="Garamond"/>
          <w:color w:val="1B1B1B"/>
          <w:sz w:val="24"/>
          <w:szCs w:val="24"/>
          <w:lang w:eastAsia="pl-PL"/>
        </w:rPr>
        <w:t>Wielorazowe naczynia i sztućce należy myć w zmywarce z dodatkiem detergentu,               w temperaturze minimum 60 stopni Celsjusza lub je wyparzać. Od dostawców cateringu należy wymagać pojemników i sztućców jednorazowych.</w:t>
      </w:r>
    </w:p>
    <w:p>
      <w:pPr>
        <w:pStyle w:val="Normal"/>
        <w:bidi w:val="0"/>
        <w:spacing w:before="0" w:after="0"/>
        <w:ind w:left="0" w:right="0" w:hanging="0"/>
        <w:rPr/>
      </w:pPr>
      <w:r>
        <w:rPr>
          <w:rFonts w:cs="Times New Roman" w:ascii="Garamond" w:hAnsi="Garamond"/>
          <w:b/>
          <w:color w:val="1B1B1B"/>
          <w:sz w:val="24"/>
          <w:szCs w:val="24"/>
        </w:rPr>
        <w:t>Jak w przedszkolu będzie przestrzegane bezpieczeństwo sanitarne?</w:t>
      </w:r>
    </w:p>
    <w:p>
      <w:pPr>
        <w:pStyle w:val="ListParagraph"/>
        <w:numPr>
          <w:ilvl w:val="0"/>
          <w:numId w:val="11"/>
        </w:numPr>
        <w:bidi w:val="0"/>
        <w:spacing w:beforeAutospacing="1" w:after="240"/>
        <w:ind w:left="720" w:right="0" w:hanging="360"/>
        <w:contextualSpacing/>
        <w:rPr/>
      </w:pPr>
      <w:r>
        <w:rPr>
          <w:rFonts w:ascii="Garamond" w:hAnsi="Garamond"/>
          <w:color w:val="1B1B1B"/>
          <w:sz w:val="24"/>
          <w:szCs w:val="24"/>
          <w:lang w:eastAsia="pl-PL"/>
        </w:rPr>
        <w:t xml:space="preserve">Każda placówka musi być wyposażona w podstawowe środki higieny osobistej oraz płyn do dezynfekcji umieszczony przy wejściu do budynku. </w:t>
      </w:r>
    </w:p>
    <w:p>
      <w:pPr>
        <w:pStyle w:val="ListParagraph"/>
        <w:numPr>
          <w:ilvl w:val="0"/>
          <w:numId w:val="11"/>
        </w:numPr>
        <w:bidi w:val="0"/>
        <w:spacing w:before="0" w:after="240"/>
        <w:ind w:left="720" w:right="0" w:hanging="360"/>
        <w:contextualSpacing/>
        <w:rPr/>
      </w:pPr>
      <w:r>
        <w:rPr>
          <w:rFonts w:ascii="Garamond" w:hAnsi="Garamond"/>
          <w:color w:val="1B1B1B"/>
          <w:sz w:val="24"/>
          <w:szCs w:val="24"/>
          <w:lang w:eastAsia="pl-PL"/>
        </w:rPr>
        <w:t>Każda grupa dzieci będzie przebywać w wyznaczonej i stałej sali. Do grupy powinni być przyporządkowani ci sami opiekunowie. Muszą być z niej usunięte przedmioty i sprzęty, których nie można skutecznie dezynfekować, jak np. pluszowe zabawki. Stoliki i krzesełka w stołówkach będą dezynfekowane po zjedzeniu posiłku przez każdą grupę dzieci. Należy często wietrzyć salę, w razie potrzeby także w czasie zajęć.</w:t>
      </w:r>
    </w:p>
    <w:p>
      <w:pPr>
        <w:pStyle w:val="ListParagraph"/>
        <w:numPr>
          <w:ilvl w:val="0"/>
          <w:numId w:val="11"/>
        </w:numPr>
        <w:bidi w:val="0"/>
        <w:spacing w:before="0" w:after="240"/>
        <w:ind w:left="720" w:right="0" w:hanging="360"/>
        <w:contextualSpacing/>
        <w:rPr/>
      </w:pPr>
      <w:r>
        <w:rPr>
          <w:rFonts w:ascii="Garamond" w:hAnsi="Garamond"/>
          <w:color w:val="1B1B1B"/>
          <w:sz w:val="24"/>
          <w:szCs w:val="24"/>
          <w:lang w:eastAsia="pl-PL"/>
        </w:rPr>
        <w:t xml:space="preserve">Organizacja pracy powinna być zapewniona w taki sposób, aby, na ile to możliwe, nie dochodziło do kontaktu dzieci z różnych grup, np. różne godziny zabawy na dworze. </w:t>
      </w:r>
    </w:p>
    <w:p>
      <w:pPr>
        <w:pStyle w:val="Normal"/>
        <w:bidi w:val="0"/>
        <w:spacing w:before="0" w:after="0"/>
        <w:ind w:left="0" w:right="0" w:hanging="0"/>
        <w:rPr/>
      </w:pPr>
      <w:r>
        <w:rPr>
          <w:rFonts w:cs="Times New Roman" w:ascii="Garamond" w:hAnsi="Garamond"/>
          <w:b/>
          <w:color w:val="1B1B1B"/>
          <w:sz w:val="24"/>
          <w:szCs w:val="24"/>
        </w:rPr>
        <w:t>Co ma zrobić rodzic w sytuacji, gdy dziecko nie będzie miało możliwości skorzystania z opieki przedszkolnej?</w:t>
      </w:r>
    </w:p>
    <w:p>
      <w:pPr>
        <w:pStyle w:val="ListParagraph"/>
        <w:numPr>
          <w:ilvl w:val="0"/>
          <w:numId w:val="12"/>
        </w:numPr>
        <w:bidi w:val="0"/>
        <w:spacing w:beforeAutospacing="1" w:after="240"/>
        <w:ind w:left="720" w:right="0" w:hanging="360"/>
        <w:contextualSpacing/>
        <w:rPr/>
      </w:pPr>
      <w:r>
        <w:rPr>
          <w:rFonts w:ascii="Garamond" w:hAnsi="Garamond"/>
          <w:color w:val="1B1B1B"/>
          <w:sz w:val="24"/>
          <w:szCs w:val="24"/>
          <w:lang w:eastAsia="pl-PL"/>
        </w:rPr>
        <w:t>Rodzic dziecka, który nie zdecyduje się na opiekę przedszkolną będzie mógł nadal pobierać zasiłek opiekuńczy.</w:t>
      </w:r>
    </w:p>
    <w:p>
      <w:pPr>
        <w:pStyle w:val="Normal"/>
        <w:bidi w:val="0"/>
        <w:spacing w:before="0" w:after="0"/>
        <w:ind w:left="0" w:right="0" w:hanging="0"/>
        <w:rPr/>
      </w:pPr>
      <w:r>
        <w:rPr>
          <w:rFonts w:cs="Times New Roman" w:ascii="Garamond" w:hAnsi="Garamond"/>
          <w:b/>
          <w:color w:val="1B1B1B"/>
          <w:sz w:val="24"/>
          <w:szCs w:val="24"/>
        </w:rPr>
        <w:t>Jakie zajęcia będzie miało moje dziecko w przedszkolu?</w:t>
      </w:r>
    </w:p>
    <w:p>
      <w:pPr>
        <w:pStyle w:val="ListParagraph"/>
        <w:numPr>
          <w:ilvl w:val="0"/>
          <w:numId w:val="12"/>
        </w:numPr>
        <w:bidi w:val="0"/>
        <w:spacing w:beforeAutospacing="1" w:after="240"/>
        <w:ind w:left="720" w:right="0" w:hanging="360"/>
        <w:contextualSpacing/>
        <w:rPr/>
      </w:pPr>
      <w:r>
        <w:rPr>
          <w:rFonts w:ascii="Garamond" w:hAnsi="Garamond"/>
          <w:color w:val="1B1B1B"/>
          <w:sz w:val="24"/>
          <w:szCs w:val="24"/>
          <w:lang w:eastAsia="pl-PL"/>
        </w:rPr>
        <w:t>Zdecyduje o tym dyrektor placówki, mając na względzie wytyczne sanitarne. W czasie pobytu w przedszkolu dziecko będzie przebywać w miarę możliwości w mniejszej grupie, w jednej sali. Dziecko będzie mogło się bawić zabawkami, które można dezynfekować.</w:t>
      </w:r>
    </w:p>
    <w:p>
      <w:pPr>
        <w:pStyle w:val="ListParagraph"/>
        <w:numPr>
          <w:ilvl w:val="0"/>
          <w:numId w:val="12"/>
        </w:numPr>
        <w:bidi w:val="0"/>
        <w:spacing w:before="0" w:after="240"/>
        <w:ind w:left="720" w:right="0" w:hanging="360"/>
        <w:contextualSpacing/>
        <w:rPr/>
      </w:pPr>
      <w:r>
        <w:rPr>
          <w:rFonts w:ascii="Garamond" w:hAnsi="Garamond"/>
          <w:color w:val="1B1B1B"/>
          <w:sz w:val="24"/>
          <w:szCs w:val="24"/>
          <w:lang w:eastAsia="pl-PL"/>
        </w:rPr>
        <w:t>Nauczyciel zapewni przede wszystkim opiekę, ale może także organizować zabawy, zajęcia dydaktyczne. Dziecko będzie mogło korzystać z przedszkolnego placu zabaw, ale pod warunkiem, że dostępne na nim urządzenia będą dezynfekowane. Nie zalecamy, aby dzieci wychodziły na spacery czy wycieczki poza teren placówki.</w:t>
      </w:r>
    </w:p>
    <w:p>
      <w:pPr>
        <w:pStyle w:val="Normal"/>
        <w:bidi w:val="0"/>
        <w:spacing w:lineRule="auto" w:line="256"/>
        <w:ind w:left="0" w:right="0" w:hanging="0"/>
        <w:rPr/>
      </w:pPr>
      <w:r>
        <w:rPr>
          <w:rFonts w:cs="Garamond" w:ascii="Garamond" w:hAnsi="Garamond"/>
          <w:b/>
          <w:sz w:val="24"/>
          <w:szCs w:val="24"/>
        </w:rPr>
        <w:t>Czy dzieci w przedszkolu mogą korzystać z płynu dezynfekującego?</w:t>
      </w:r>
    </w:p>
    <w:p>
      <w:pPr>
        <w:pStyle w:val="ListParagraph"/>
        <w:numPr>
          <w:ilvl w:val="0"/>
          <w:numId w:val="13"/>
        </w:numPr>
        <w:bidi w:val="0"/>
        <w:spacing w:lineRule="auto" w:line="254"/>
        <w:ind w:left="720" w:right="0" w:hanging="360"/>
        <w:rPr/>
      </w:pPr>
      <w:r>
        <w:rPr>
          <w:rFonts w:ascii="Garamond" w:hAnsi="Garamond"/>
          <w:sz w:val="24"/>
          <w:szCs w:val="24"/>
        </w:rPr>
        <w:t xml:space="preserve">Nie powinny. Zalecamy, by tego nie robiły z uwagi na potencjalne reakcje uczuleniowe, które mogą się pojawić. </w:t>
      </w:r>
    </w:p>
    <w:p>
      <w:pPr>
        <w:pStyle w:val="ListParagraph"/>
        <w:numPr>
          <w:ilvl w:val="0"/>
          <w:numId w:val="13"/>
        </w:numPr>
        <w:bidi w:val="0"/>
        <w:spacing w:lineRule="auto" w:line="254"/>
        <w:ind w:left="720" w:right="0" w:hanging="360"/>
        <w:rPr/>
      </w:pPr>
      <w:r>
        <w:rPr>
          <w:rFonts w:ascii="Garamond" w:hAnsi="Garamond"/>
          <w:sz w:val="24"/>
          <w:szCs w:val="24"/>
        </w:rPr>
        <w:t xml:space="preserve">Zachęcamy, by przebywające w przedszkolu dzieci regularnie myły ręce wodą z mydłem, szczególnie po przyjściu do placówki, przed jedzeniem, po powrocie ze świeżego powietrza i po skorzystaniu z toalety. </w:t>
      </w:r>
    </w:p>
    <w:p>
      <w:pPr>
        <w:pStyle w:val="Normal"/>
        <w:bidi w:val="0"/>
        <w:spacing w:lineRule="auto" w:line="256"/>
        <w:ind w:left="0" w:right="0" w:hanging="0"/>
        <w:rPr/>
      </w:pPr>
      <w:r>
        <w:rPr>
          <w:rFonts w:cs="Garamond" w:ascii="Garamond" w:hAnsi="Garamond"/>
          <w:b/>
          <w:sz w:val="24"/>
          <w:szCs w:val="24"/>
        </w:rPr>
        <w:t>Czy rodzice mogą wchodzić na teren przedszkola?</w:t>
      </w:r>
    </w:p>
    <w:p>
      <w:pPr>
        <w:pStyle w:val="ListParagraph"/>
        <w:numPr>
          <w:ilvl w:val="0"/>
          <w:numId w:val="14"/>
        </w:numPr>
        <w:bidi w:val="0"/>
        <w:spacing w:lineRule="auto" w:line="254"/>
        <w:ind w:left="720" w:right="0" w:hanging="360"/>
        <w:rPr/>
      </w:pPr>
      <w:r>
        <w:rPr>
          <w:rFonts w:ascii="Garamond" w:hAnsi="Garamond"/>
          <w:sz w:val="24"/>
          <w:szCs w:val="24"/>
        </w:rPr>
        <w:t xml:space="preserve">Rodzice mogą wchodzić z dziećmi wyłącznie do przestrzeni wspólnej placówki, z zachowaniem zasady – jeden rodzic z dzieckiem lub w odstępnie od kolejnego rodzica z dzieckiem 2 m. Należy przy tym przestrzegać rygorystycznie wszelkich środków ostrożności, tj. osłona nosa i ust, rękawiczki jednorazowe lub dezynfekcja rąk. </w:t>
      </w:r>
    </w:p>
    <w:p>
      <w:pPr>
        <w:pStyle w:val="Normal"/>
        <w:bidi w:val="0"/>
        <w:spacing w:before="0" w:after="0"/>
        <w:ind w:left="0" w:right="0" w:hanging="0"/>
        <w:rPr/>
      </w:pPr>
      <w:r>
        <w:rPr>
          <w:rFonts w:cs="Times New Roman" w:ascii="Garamond" w:hAnsi="Garamond"/>
          <w:b/>
          <w:color w:val="1B1B1B"/>
          <w:sz w:val="24"/>
          <w:szCs w:val="24"/>
        </w:rPr>
        <w:t>Czy moje dziecko będzie mogło skorzystać ze wsparcia poradni psychologiczno-pedagogicznej?</w:t>
      </w:r>
    </w:p>
    <w:p>
      <w:pPr>
        <w:pStyle w:val="ListParagraph"/>
        <w:numPr>
          <w:ilvl w:val="0"/>
          <w:numId w:val="13"/>
        </w:numPr>
        <w:bidi w:val="0"/>
        <w:spacing w:beforeAutospacing="1" w:after="240"/>
        <w:ind w:left="720" w:right="0" w:hanging="360"/>
        <w:contextualSpacing/>
        <w:rPr/>
      </w:pPr>
      <w:r>
        <w:rPr>
          <w:rFonts w:ascii="Garamond" w:hAnsi="Garamond"/>
          <w:color w:val="1B1B1B"/>
          <w:sz w:val="24"/>
          <w:szCs w:val="24"/>
          <w:lang w:eastAsia="pl-PL"/>
        </w:rPr>
        <w:t>Tak. Od 4 maja br. poradnie wznowiły swoją działalność. Mogą wydawać opinie oraz orzeczenia o potrzebie kształcenia specjalnego, zajęć rewalidacyjno-wychowawczych, indywidualnego obowiązkowego rocznego przygotowania przedszkolnego czy indywidualnego nauczania.</w:t>
      </w:r>
    </w:p>
    <w:p>
      <w:pPr>
        <w:pStyle w:val="Normal"/>
        <w:bidi w:val="0"/>
        <w:spacing w:before="0" w:after="0"/>
        <w:ind w:left="0" w:right="0" w:hanging="0"/>
        <w:textAlignment w:val="baseline"/>
        <w:rPr>
          <w:rFonts w:ascii="Times New Roman" w:hAnsi="Times New Roman" w:cs="Times New Roman"/>
          <w:b/>
          <w:b/>
          <w:bCs/>
          <w:sz w:val="40"/>
          <w:szCs w:val="40"/>
        </w:rPr>
      </w:pPr>
      <w:r>
        <w:rPr>
          <w:rFonts w:cs="Times New Roman" w:ascii="Times New Roman" w:hAnsi="Times New Roman"/>
          <w:b/>
          <w:bCs/>
          <w:sz w:val="40"/>
          <w:szCs w:val="40"/>
        </w:rPr>
      </w:r>
    </w:p>
    <w:p>
      <w:pPr>
        <w:pStyle w:val="ListParagraph"/>
        <w:bidi w:val="0"/>
        <w:spacing w:lineRule="auto" w:line="256" w:before="0" w:after="160"/>
        <w:ind w:left="0" w:right="0" w:hanging="0"/>
        <w:contextualSpacing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Garamond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sz w:val="28"/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</w:numbering>
</file>

<file path=word/settings.xml><?xml version="1.0" encoding="utf-8"?>
<w:settings xmlns:w="http://schemas.openxmlformats.org/wordprocessingml/2006/main">
  <w:zoom w:percent="10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pacing w:lineRule="auto" w:line="256" w:before="0" w:after="160"/>
      <w:jc w:val="left"/>
      <w:textAlignment w:val="auto"/>
    </w:pPr>
    <w:rPr>
      <w:rFonts w:ascii="Calibri" w:hAnsi="Calibri" w:eastAsia="Times New Roman" w:cs="Calibri"/>
      <w:color w:val="auto"/>
      <w:kern w:val="2"/>
      <w:sz w:val="22"/>
      <w:szCs w:val="22"/>
      <w:lang w:val="pl-PL" w:eastAsia="pl-PL" w:bidi="ar-SA"/>
    </w:rPr>
  </w:style>
  <w:style w:type="character" w:styleId="DefaultParagraphFont">
    <w:name w:val="Default Paragraph Font"/>
    <w:qFormat/>
    <w:rPr/>
  </w:style>
  <w:style w:type="character" w:styleId="Czeinternetowe">
    <w:name w:val="Łącze internetowe"/>
    <w:basedOn w:val="DefaultParagraphFont"/>
    <w:rPr>
      <w:rFonts w:cs="Times New Roman"/>
      <w:color w:val="0563C1"/>
      <w:u w:val="single"/>
    </w:rPr>
  </w:style>
  <w:style w:type="character" w:styleId="ListLabel1">
    <w:name w:val="ListLabel 1"/>
    <w:qFormat/>
    <w:rPr>
      <w:rFonts w:ascii="Times New Roman" w:hAnsi="Times New Roman" w:cs="Times New Roman"/>
      <w:sz w:val="28"/>
    </w:rPr>
  </w:style>
  <w:style w:type="character" w:styleId="ListLabel2">
    <w:name w:val="ListLabel 2"/>
    <w:qFormat/>
    <w:rPr>
      <w:rFonts w:cs="Times New Roman"/>
    </w:rPr>
  </w:style>
  <w:style w:type="character" w:styleId="ListLabel3">
    <w:name w:val="ListLabel 3"/>
    <w:qFormat/>
    <w:rPr>
      <w:rFonts w:cs="Times New Roman"/>
    </w:rPr>
  </w:style>
  <w:style w:type="character" w:styleId="ListLabel4">
    <w:name w:val="ListLabel 4"/>
    <w:qFormat/>
    <w:rPr>
      <w:rFonts w:cs="Times New Roman"/>
    </w:rPr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character" w:styleId="ListLabel10">
    <w:name w:val="ListLabel 10"/>
    <w:qFormat/>
    <w:rPr>
      <w:rFonts w:ascii="Times New Roman" w:hAnsi="Times New Roman"/>
      <w:sz w:val="28"/>
      <w:szCs w:val="28"/>
      <w:lang w:val="pl-PL" w:eastAsia="en-US" w:bidi="ar-SA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DocumentMap">
    <w:name w:val="DocumentMap"/>
    <w:qFormat/>
    <w:pPr>
      <w:widowControl/>
      <w:spacing w:lineRule="auto" w:line="256" w:before="0" w:after="160"/>
      <w:jc w:val="left"/>
      <w:textAlignment w:val="auto"/>
    </w:pPr>
    <w:rPr>
      <w:rFonts w:ascii="Calibri" w:hAnsi="Calibri" w:eastAsia="Times New Roman" w:cs="Calibri"/>
      <w:color w:val="auto"/>
      <w:kern w:val="2"/>
      <w:sz w:val="22"/>
      <w:szCs w:val="22"/>
      <w:lang w:val="pl-PL" w:eastAsia="pl-PL" w:bidi="ar-SA"/>
    </w:rPr>
  </w:style>
  <w:style w:type="paragraph" w:styleId="TableGrid">
    <w:name w:val="Table Grid"/>
    <w:basedOn w:val="DocumentMap"/>
    <w:qFormat/>
    <w:pPr>
      <w:spacing w:lineRule="auto" w:line="240" w:before="0" w:after="0"/>
    </w:pPr>
    <w:rPr>
      <w:rFonts w:cs="Times New Roman"/>
      <w:lang w:eastAsia="en-US"/>
    </w:rPr>
  </w:style>
  <w:style w:type="paragraph" w:styleId="ListParagraph">
    <w:name w:val="List Paragraph"/>
    <w:basedOn w:val="Normal"/>
    <w:qFormat/>
    <w:pPr>
      <w:spacing w:before="0" w:after="160"/>
      <w:ind w:left="720" w:hanging="0"/>
      <w:contextualSpacing/>
    </w:pPr>
    <w:rPr>
      <w:rFonts w:cs="Times New Roman"/>
      <w:lang w:eastAsia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gis.gov.pl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LibreOffice/6.2.4.2$Windows_x86 LibreOffice_project/2412653d852ce75f65fbfa83fb7e7b669a126d64</Application>
  <Pages>4</Pages>
  <Words>874</Words>
  <Characters>5257</Characters>
  <CharactersWithSpaces>6082</CharactersWithSpaces>
  <Paragraphs>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2020-05-14T13:21:00Z</dcterms:created>
  <dc:creator/>
  <dc:description/>
  <dc:language>pl-PL</dc:language>
  <cp:lastModifiedBy/>
  <dcterms:modified xsi:type="dcterms:W3CDTF">2020-05-18T14:37:58Z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LENOVO</vt:lpwstr>
  </property>
</Properties>
</file>